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50C3" w14:textId="77777777" w:rsidR="00F261E0" w:rsidRDefault="00F261E0" w:rsidP="00F261E0">
      <w:pPr>
        <w:pStyle w:val="Title"/>
      </w:pPr>
      <w:r w:rsidRPr="00F261E0">
        <w:rPr>
          <w:rFonts w:hint="cs"/>
          <w:rtl/>
        </w:rPr>
        <w:t>ب</w:t>
      </w:r>
      <w:r w:rsidR="009C01EC">
        <w:rPr>
          <w:rFonts w:hint="cs"/>
          <w:rtl/>
        </w:rPr>
        <w:t>ا</w:t>
      </w:r>
      <w:r w:rsidRPr="00F261E0">
        <w:rPr>
          <w:rFonts w:hint="cs"/>
          <w:rtl/>
        </w:rPr>
        <w:t>سمه تعالی</w:t>
      </w:r>
    </w:p>
    <w:p w14:paraId="14BB1904" w14:textId="40235639" w:rsidR="00276B2E" w:rsidRPr="000B6134" w:rsidRDefault="00276B2E" w:rsidP="000E7C5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0B6134">
        <w:rPr>
          <w:rFonts w:cs="B Lotus" w:hint="cs"/>
          <w:sz w:val="24"/>
          <w:szCs w:val="24"/>
          <w:rtl/>
        </w:rPr>
        <w:t xml:space="preserve">به منظور </w:t>
      </w:r>
      <w:r w:rsidR="009E728E">
        <w:rPr>
          <w:rFonts w:cs="B Lotus" w:hint="cs"/>
          <w:sz w:val="24"/>
          <w:szCs w:val="24"/>
          <w:rtl/>
        </w:rPr>
        <w:t>ارائه خدمات آزمایشگاهی</w:t>
      </w:r>
      <w:r>
        <w:rPr>
          <w:rFonts w:cs="B Lotus" w:hint="cs"/>
          <w:sz w:val="24"/>
          <w:szCs w:val="24"/>
          <w:rtl/>
        </w:rPr>
        <w:t xml:space="preserve"> </w:t>
      </w:r>
      <w:r w:rsidR="009E728E" w:rsidRPr="009E728E">
        <w:rPr>
          <w:rFonts w:cs="B Lotus" w:hint="cs"/>
          <w:sz w:val="24"/>
          <w:szCs w:val="24"/>
          <w:rtl/>
        </w:rPr>
        <w:t>به متقاضیان درون و برون دانشگاهی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9E728E">
        <w:rPr>
          <w:rFonts w:cs="B Lotus" w:hint="cs"/>
          <w:sz w:val="24"/>
          <w:szCs w:val="24"/>
          <w:rtl/>
        </w:rPr>
        <w:t>در</w:t>
      </w:r>
      <w:r w:rsidRPr="000B6134">
        <w:rPr>
          <w:rFonts w:cs="B Lotus" w:hint="cs"/>
          <w:sz w:val="24"/>
          <w:szCs w:val="24"/>
          <w:rtl/>
        </w:rPr>
        <w:t xml:space="preserve"> آزمایشگاه</w:t>
      </w:r>
      <w:r w:rsidRPr="000B6134">
        <w:rPr>
          <w:rFonts w:cs="B Lotus"/>
          <w:sz w:val="24"/>
          <w:szCs w:val="24"/>
          <w:rtl/>
        </w:rPr>
        <w:softHyphen/>
      </w:r>
      <w:r w:rsidRPr="000B6134">
        <w:rPr>
          <w:rFonts w:cs="B Lotus" w:hint="cs"/>
          <w:sz w:val="24"/>
          <w:szCs w:val="24"/>
          <w:rtl/>
        </w:rPr>
        <w:t>های دانشگاه فردوسی مشهد، این تفاهم نامه بین شبکه آزمایشگاه</w:t>
      </w:r>
      <w:r w:rsidR="00C70C71">
        <w:rPr>
          <w:rFonts w:cs="B Lotus" w:hint="cs"/>
          <w:sz w:val="24"/>
          <w:szCs w:val="24"/>
          <w:rtl/>
        </w:rPr>
        <w:t>‌ها و کارگاه‌های</w:t>
      </w:r>
      <w:r w:rsidRPr="000B6134">
        <w:rPr>
          <w:rFonts w:cs="B Lotus" w:hint="cs"/>
          <w:sz w:val="24"/>
          <w:szCs w:val="24"/>
          <w:rtl/>
        </w:rPr>
        <w:t xml:space="preserve"> دانشگاه فردوسی مشهد به </w:t>
      </w:r>
      <w:r w:rsidR="00DA6921">
        <w:rPr>
          <w:rFonts w:cs="B Lotus" w:hint="cs"/>
          <w:sz w:val="24"/>
          <w:szCs w:val="24"/>
          <w:rtl/>
        </w:rPr>
        <w:t>مدیریت</w:t>
      </w:r>
      <w:r w:rsidRPr="000B6134">
        <w:rPr>
          <w:rFonts w:cs="B Lotus" w:hint="cs"/>
          <w:sz w:val="24"/>
          <w:szCs w:val="24"/>
          <w:rtl/>
        </w:rPr>
        <w:t xml:space="preserve"> </w:t>
      </w:r>
      <w:r w:rsidR="000E7C50">
        <w:rPr>
          <w:rFonts w:cs="B Lotus" w:hint="cs"/>
          <w:sz w:val="24"/>
          <w:szCs w:val="24"/>
          <w:rtl/>
        </w:rPr>
        <w:t>...........................</w:t>
      </w:r>
      <w:r w:rsidRPr="00570082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B6134">
        <w:rPr>
          <w:rFonts w:cs="B Lotus" w:hint="cs"/>
          <w:sz w:val="24"/>
          <w:szCs w:val="24"/>
          <w:rtl/>
        </w:rPr>
        <w:t>که از این پس شبکه آزمایشگاهی نامیده می</w:t>
      </w:r>
      <w:r w:rsidR="00DC1D47">
        <w:rPr>
          <w:rFonts w:cs="B Lotus"/>
          <w:sz w:val="24"/>
          <w:szCs w:val="24"/>
          <w:rtl/>
        </w:rPr>
        <w:softHyphen/>
      </w:r>
      <w:r w:rsidRPr="000B6134">
        <w:rPr>
          <w:rFonts w:cs="B Lotus" w:hint="cs"/>
          <w:sz w:val="24"/>
          <w:szCs w:val="24"/>
          <w:rtl/>
        </w:rPr>
        <w:t xml:space="preserve">شود و آزمایشگاه </w:t>
      </w:r>
      <w:r w:rsidR="002D4B9C">
        <w:rPr>
          <w:rFonts w:cs="B Lotus" w:hint="cs"/>
          <w:sz w:val="24"/>
          <w:szCs w:val="24"/>
          <w:rtl/>
        </w:rPr>
        <w:t xml:space="preserve"> ..................</w:t>
      </w:r>
      <w:r w:rsidR="00013582">
        <w:rPr>
          <w:rFonts w:cs="B Lotus" w:hint="cs"/>
          <w:sz w:val="24"/>
          <w:szCs w:val="24"/>
          <w:rtl/>
        </w:rPr>
        <w:t xml:space="preserve"> </w:t>
      </w:r>
      <w:r w:rsidRPr="000B6134">
        <w:rPr>
          <w:rFonts w:cs="B Lotus" w:hint="cs"/>
          <w:sz w:val="24"/>
          <w:szCs w:val="24"/>
          <w:rtl/>
        </w:rPr>
        <w:t>دانشکده</w:t>
      </w:r>
      <w:r w:rsidR="00577AAF">
        <w:rPr>
          <w:rFonts w:cs="B Lotus" w:hint="cs"/>
          <w:sz w:val="24"/>
          <w:szCs w:val="24"/>
          <w:rtl/>
        </w:rPr>
        <w:t xml:space="preserve"> </w:t>
      </w:r>
      <w:r w:rsidR="00A70896">
        <w:rPr>
          <w:rFonts w:cs="B Lotus" w:hint="cs"/>
          <w:sz w:val="24"/>
          <w:szCs w:val="24"/>
          <w:rtl/>
        </w:rPr>
        <w:t>.....................</w:t>
      </w:r>
      <w:r>
        <w:rPr>
          <w:rFonts w:cs="B Lotus" w:hint="cs"/>
          <w:sz w:val="24"/>
          <w:szCs w:val="24"/>
          <w:rtl/>
        </w:rPr>
        <w:t xml:space="preserve"> </w:t>
      </w:r>
      <w:r w:rsidRPr="000B6134">
        <w:rPr>
          <w:rFonts w:cs="B Lotus" w:hint="cs"/>
          <w:sz w:val="24"/>
          <w:szCs w:val="24"/>
          <w:rtl/>
        </w:rPr>
        <w:t xml:space="preserve">به مدیریت </w:t>
      </w:r>
      <w:r w:rsidR="00577AAF">
        <w:rPr>
          <w:rFonts w:cs="B Lotus" w:hint="cs"/>
          <w:sz w:val="24"/>
          <w:szCs w:val="24"/>
          <w:rtl/>
        </w:rPr>
        <w:t xml:space="preserve"> </w:t>
      </w:r>
      <w:r w:rsidR="00A70896">
        <w:rPr>
          <w:rFonts w:cs="B Lotus" w:hint="cs"/>
          <w:sz w:val="24"/>
          <w:szCs w:val="24"/>
          <w:rtl/>
        </w:rPr>
        <w:t>..............................</w:t>
      </w:r>
      <w:r w:rsidR="00577AA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B6134">
        <w:rPr>
          <w:rFonts w:cs="B Lotus" w:hint="cs"/>
          <w:sz w:val="24"/>
          <w:szCs w:val="24"/>
          <w:rtl/>
        </w:rPr>
        <w:t>که از این پس آزمایشگاه نامیده می شود با شرایط ذیل مبادله می</w:t>
      </w:r>
      <w:r w:rsidR="00C70C71">
        <w:rPr>
          <w:rFonts w:cs="B Lotus" w:hint="cs"/>
          <w:sz w:val="24"/>
          <w:szCs w:val="24"/>
          <w:rtl/>
        </w:rPr>
        <w:t>‌</w:t>
      </w:r>
      <w:r w:rsidRPr="000B6134">
        <w:rPr>
          <w:rFonts w:cs="B Lotus" w:hint="cs"/>
          <w:sz w:val="24"/>
          <w:szCs w:val="24"/>
          <w:rtl/>
        </w:rPr>
        <w:t>گردد</w:t>
      </w:r>
      <w:r w:rsidR="00C70C71">
        <w:rPr>
          <w:rFonts w:cs="B Lotus" w:hint="cs"/>
          <w:sz w:val="24"/>
          <w:szCs w:val="24"/>
          <w:rtl/>
        </w:rPr>
        <w:t xml:space="preserve"> و</w:t>
      </w:r>
      <w:r w:rsidR="00A919D6">
        <w:rPr>
          <w:rFonts w:cs="B Lotus" w:hint="cs"/>
          <w:sz w:val="24"/>
          <w:szCs w:val="24"/>
          <w:rtl/>
        </w:rPr>
        <w:t xml:space="preserve"> مطابق شیوه</w:t>
      </w:r>
      <w:r w:rsidR="00C70C71">
        <w:rPr>
          <w:rFonts w:cs="B Lotus" w:hint="cs"/>
          <w:sz w:val="24"/>
          <w:szCs w:val="24"/>
          <w:rtl/>
        </w:rPr>
        <w:t>‌</w:t>
      </w:r>
      <w:r w:rsidR="00A919D6">
        <w:rPr>
          <w:rFonts w:cs="B Lotus" w:hint="cs"/>
          <w:sz w:val="24"/>
          <w:szCs w:val="24"/>
          <w:rtl/>
        </w:rPr>
        <w:t xml:space="preserve">نامه خدمات آزمایشگاهی که </w:t>
      </w:r>
      <w:r w:rsidR="00A919D6" w:rsidRPr="00A919D6">
        <w:rPr>
          <w:rFonts w:cs="B Lotus" w:hint="cs"/>
          <w:sz w:val="24"/>
          <w:szCs w:val="24"/>
          <w:u w:val="single"/>
          <w:rtl/>
        </w:rPr>
        <w:t>به پیوست</w:t>
      </w:r>
      <w:r w:rsidR="00A919D6">
        <w:rPr>
          <w:rFonts w:cs="B Lotus" w:hint="cs"/>
          <w:sz w:val="24"/>
          <w:szCs w:val="24"/>
          <w:rtl/>
        </w:rPr>
        <w:t xml:space="preserve"> است مجاز به ارائه خدمات و اخذ هزینه می باشد.</w:t>
      </w:r>
    </w:p>
    <w:p w14:paraId="68BB6F90" w14:textId="290E036E" w:rsidR="000E7C50" w:rsidRDefault="00DA6921" w:rsidP="00CE5BA3">
      <w:pPr>
        <w:pStyle w:val="ListParagraph"/>
        <w:numPr>
          <w:ilvl w:val="0"/>
          <w:numId w:val="14"/>
        </w:numPr>
        <w:spacing w:after="0" w:line="240" w:lineRule="auto"/>
        <w:ind w:left="429"/>
        <w:jc w:val="both"/>
        <w:rPr>
          <w:rFonts w:cs="B Lotus"/>
          <w:sz w:val="24"/>
          <w:szCs w:val="24"/>
        </w:rPr>
      </w:pPr>
      <w:r w:rsidRPr="000E7C50">
        <w:rPr>
          <w:rFonts w:cs="B Lotus" w:hint="cs"/>
          <w:sz w:val="24"/>
          <w:szCs w:val="24"/>
          <w:rtl/>
        </w:rPr>
        <w:t>فهرست دستگاه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>ها و تجهیزات</w:t>
      </w:r>
      <w:r w:rsidRPr="000E7C50">
        <w:rPr>
          <w:rFonts w:cs="B Lotus"/>
          <w:sz w:val="24"/>
          <w:szCs w:val="24"/>
        </w:rPr>
        <w:t xml:space="preserve"> </w:t>
      </w:r>
      <w:r w:rsidRPr="000E7C50">
        <w:rPr>
          <w:rFonts w:cs="B Lotus" w:hint="cs"/>
          <w:sz w:val="24"/>
          <w:szCs w:val="24"/>
          <w:rtl/>
        </w:rPr>
        <w:t xml:space="preserve">مشمول </w:t>
      </w:r>
      <w:r w:rsidR="009E728E" w:rsidRPr="000E7C50">
        <w:rPr>
          <w:rFonts w:cs="B Lotus" w:hint="cs"/>
          <w:sz w:val="24"/>
          <w:szCs w:val="24"/>
          <w:rtl/>
        </w:rPr>
        <w:t>ارائه خدمات به متقاضیان درون و برون دانشگاهی</w:t>
      </w:r>
      <w:r w:rsidRPr="000E7C50">
        <w:rPr>
          <w:rFonts w:cs="B Lotus" w:hint="cs"/>
          <w:sz w:val="24"/>
          <w:szCs w:val="24"/>
          <w:rtl/>
        </w:rPr>
        <w:t xml:space="preserve">، </w:t>
      </w:r>
      <w:r w:rsidR="009E728E" w:rsidRPr="000E7C50">
        <w:rPr>
          <w:rFonts w:cs="B Lotus" w:hint="cs"/>
          <w:sz w:val="24"/>
          <w:szCs w:val="24"/>
          <w:rtl/>
        </w:rPr>
        <w:t>مطابق فایل پیوست</w:t>
      </w:r>
      <w:r w:rsidRPr="000E7C50">
        <w:rPr>
          <w:rFonts w:cs="B Lotus" w:hint="cs"/>
          <w:sz w:val="24"/>
          <w:szCs w:val="24"/>
          <w:rtl/>
        </w:rPr>
        <w:t>،</w:t>
      </w:r>
      <w:r w:rsidR="009E728E" w:rsidRPr="000E7C50">
        <w:rPr>
          <w:rFonts w:cs="B Lotus" w:hint="cs"/>
          <w:sz w:val="24"/>
          <w:szCs w:val="24"/>
          <w:rtl/>
        </w:rPr>
        <w:t xml:space="preserve"> به شبکه آزمایشگاه</w:t>
      </w:r>
      <w:r w:rsidR="00C70C71">
        <w:rPr>
          <w:rFonts w:cs="B Lotus" w:hint="cs"/>
          <w:sz w:val="24"/>
          <w:szCs w:val="24"/>
          <w:rtl/>
        </w:rPr>
        <w:t>‌</w:t>
      </w:r>
      <w:r w:rsidR="009E728E" w:rsidRPr="000E7C50">
        <w:rPr>
          <w:rFonts w:cs="B Lotus" w:hint="cs"/>
          <w:sz w:val="24"/>
          <w:szCs w:val="24"/>
          <w:rtl/>
        </w:rPr>
        <w:t xml:space="preserve">های دانشگاه اعلام </w:t>
      </w:r>
      <w:r w:rsidRPr="000E7C50">
        <w:rPr>
          <w:rFonts w:cs="B Lotus" w:hint="cs"/>
          <w:sz w:val="24"/>
          <w:szCs w:val="24"/>
          <w:rtl/>
        </w:rPr>
        <w:t>می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 xml:space="preserve">گردد </w:t>
      </w:r>
      <w:r w:rsidR="009E728E" w:rsidRPr="000E7C50">
        <w:rPr>
          <w:rFonts w:cs="B Lotus" w:hint="cs"/>
          <w:sz w:val="24"/>
          <w:szCs w:val="24"/>
          <w:rtl/>
        </w:rPr>
        <w:t xml:space="preserve">تا در </w:t>
      </w:r>
      <w:r w:rsidRPr="000E7C50">
        <w:rPr>
          <w:rFonts w:cs="B Lotus" w:hint="cs"/>
          <w:sz w:val="24"/>
          <w:szCs w:val="24"/>
          <w:rtl/>
        </w:rPr>
        <w:t>پایگاه اطلاع رسانی</w:t>
      </w:r>
      <w:r w:rsidR="009E728E" w:rsidRPr="000E7C50">
        <w:rPr>
          <w:rFonts w:cs="B Lotus" w:hint="cs"/>
          <w:sz w:val="24"/>
          <w:szCs w:val="24"/>
          <w:rtl/>
        </w:rPr>
        <w:t xml:space="preserve"> شبکه آزمایشگاهی دانشگاه فردوسی مشهد </w:t>
      </w:r>
      <w:r w:rsidRPr="000E7C50">
        <w:rPr>
          <w:rFonts w:cs="B Lotus" w:hint="cs"/>
          <w:sz w:val="24"/>
          <w:szCs w:val="24"/>
          <w:rtl/>
        </w:rPr>
        <w:t>قرار گیرد. همچنین در سامانه خدمات آزمایشگاهی و پرتال</w:t>
      </w:r>
      <w:r w:rsidR="00910B7F" w:rsidRPr="000E7C50">
        <w:rPr>
          <w:rFonts w:cs="B Lotus" w:hint="cs"/>
          <w:sz w:val="24"/>
          <w:szCs w:val="24"/>
          <w:rtl/>
        </w:rPr>
        <w:t>،</w:t>
      </w:r>
      <w:r w:rsidRPr="000E7C50">
        <w:rPr>
          <w:rFonts w:cs="B Lotus" w:hint="cs"/>
          <w:sz w:val="24"/>
          <w:szCs w:val="24"/>
          <w:rtl/>
        </w:rPr>
        <w:t xml:space="preserve"> دسترسی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>های مربوطه ایجاد می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>شود.</w:t>
      </w:r>
    </w:p>
    <w:p w14:paraId="79B3E198" w14:textId="642D8459" w:rsidR="000E7C50" w:rsidRDefault="00276B2E" w:rsidP="00D82DA6">
      <w:pPr>
        <w:pStyle w:val="ListParagraph"/>
        <w:numPr>
          <w:ilvl w:val="0"/>
          <w:numId w:val="14"/>
        </w:numPr>
        <w:spacing w:after="0" w:line="240" w:lineRule="auto"/>
        <w:ind w:left="429"/>
        <w:jc w:val="both"/>
        <w:rPr>
          <w:rFonts w:cs="B Lotus"/>
          <w:sz w:val="24"/>
          <w:szCs w:val="24"/>
        </w:rPr>
      </w:pPr>
      <w:r w:rsidRPr="000E7C50">
        <w:rPr>
          <w:rFonts w:cs="B Lotus" w:hint="cs"/>
          <w:sz w:val="24"/>
          <w:szCs w:val="24"/>
          <w:rtl/>
        </w:rPr>
        <w:t xml:space="preserve">نحوه </w:t>
      </w:r>
      <w:r w:rsidR="002D4B9C" w:rsidRPr="000E7C50">
        <w:rPr>
          <w:rFonts w:cs="B Lotus" w:hint="cs"/>
          <w:sz w:val="24"/>
          <w:szCs w:val="24"/>
          <w:rtl/>
        </w:rPr>
        <w:t>نوبت</w:t>
      </w:r>
      <w:r w:rsidR="00C70C71">
        <w:rPr>
          <w:rFonts w:cs="B Lotus" w:hint="cs"/>
          <w:sz w:val="24"/>
          <w:szCs w:val="24"/>
          <w:rtl/>
        </w:rPr>
        <w:t>‌</w:t>
      </w:r>
      <w:r w:rsidR="002D4B9C" w:rsidRPr="000E7C50">
        <w:rPr>
          <w:rFonts w:cs="B Lotus" w:hint="cs"/>
          <w:sz w:val="24"/>
          <w:szCs w:val="24"/>
          <w:rtl/>
        </w:rPr>
        <w:t xml:space="preserve">دهی، </w:t>
      </w:r>
      <w:r w:rsidRPr="000E7C50">
        <w:rPr>
          <w:rFonts w:cs="B Lotus" w:hint="cs"/>
          <w:sz w:val="24"/>
          <w:szCs w:val="24"/>
          <w:rtl/>
        </w:rPr>
        <w:t xml:space="preserve">پذیرش نمونه، </w:t>
      </w:r>
      <w:r w:rsidR="002D4B9C" w:rsidRPr="000E7C50">
        <w:rPr>
          <w:rFonts w:cs="B Lotus" w:hint="cs"/>
          <w:sz w:val="24"/>
          <w:szCs w:val="24"/>
          <w:rtl/>
        </w:rPr>
        <w:t>انجام آزمایش و</w:t>
      </w:r>
      <w:r w:rsidRPr="000E7C50">
        <w:rPr>
          <w:rFonts w:cs="B Lotus" w:hint="cs"/>
          <w:sz w:val="24"/>
          <w:szCs w:val="24"/>
          <w:rtl/>
        </w:rPr>
        <w:t xml:space="preserve"> پاسخ</w:t>
      </w:r>
      <w:r w:rsidR="002D4B9C" w:rsidRPr="000E7C50">
        <w:rPr>
          <w:rFonts w:cs="B Lotus" w:hint="cs"/>
          <w:sz w:val="24"/>
          <w:szCs w:val="24"/>
          <w:rtl/>
        </w:rPr>
        <w:t>گویی</w:t>
      </w:r>
      <w:r w:rsidRPr="000E7C50">
        <w:rPr>
          <w:rFonts w:cs="B Lotus" w:hint="cs"/>
          <w:sz w:val="24"/>
          <w:szCs w:val="24"/>
          <w:rtl/>
        </w:rPr>
        <w:t xml:space="preserve"> توسط آزمایشگاه</w:t>
      </w:r>
      <w:r w:rsidR="002D4B9C" w:rsidRPr="000E7C50">
        <w:rPr>
          <w:rFonts w:cs="B Lotus" w:hint="cs"/>
          <w:sz w:val="24"/>
          <w:szCs w:val="24"/>
          <w:rtl/>
        </w:rPr>
        <w:t xml:space="preserve"> ذیربط انجام می</w:t>
      </w:r>
      <w:r w:rsidR="00C70C71">
        <w:rPr>
          <w:rFonts w:cs="B Lotus" w:hint="cs"/>
          <w:sz w:val="24"/>
          <w:szCs w:val="24"/>
          <w:rtl/>
        </w:rPr>
        <w:t>‌</w:t>
      </w:r>
      <w:r w:rsidR="002D4B9C" w:rsidRPr="000E7C50">
        <w:rPr>
          <w:rFonts w:cs="B Lotus" w:hint="cs"/>
          <w:sz w:val="24"/>
          <w:szCs w:val="24"/>
          <w:rtl/>
        </w:rPr>
        <w:t>گیرد. در صورت نیاز، هماهنگی و یا اطلاع</w:t>
      </w:r>
      <w:r w:rsidR="00C70C71">
        <w:rPr>
          <w:rFonts w:cs="B Lotus" w:hint="cs"/>
          <w:sz w:val="24"/>
          <w:szCs w:val="24"/>
          <w:rtl/>
        </w:rPr>
        <w:t>‌</w:t>
      </w:r>
      <w:r w:rsidR="002D4B9C" w:rsidRPr="000E7C50">
        <w:rPr>
          <w:rFonts w:cs="B Lotus" w:hint="cs"/>
          <w:sz w:val="24"/>
          <w:szCs w:val="24"/>
          <w:rtl/>
        </w:rPr>
        <w:t>رسانی از طریق شبکه آزمایشگاهی نیز امکان</w:t>
      </w:r>
      <w:r w:rsidR="00C70C71">
        <w:rPr>
          <w:rFonts w:cs="B Lotus" w:hint="cs"/>
          <w:sz w:val="24"/>
          <w:szCs w:val="24"/>
          <w:rtl/>
        </w:rPr>
        <w:t>‌</w:t>
      </w:r>
      <w:r w:rsidR="002D4B9C" w:rsidRPr="000E7C50">
        <w:rPr>
          <w:rFonts w:cs="B Lotus" w:hint="cs"/>
          <w:sz w:val="24"/>
          <w:szCs w:val="24"/>
          <w:rtl/>
        </w:rPr>
        <w:t>پذیر است.</w:t>
      </w:r>
    </w:p>
    <w:p w14:paraId="04E26ED8" w14:textId="5B7FBA5D" w:rsidR="000E7C50" w:rsidRPr="000E7C50" w:rsidRDefault="00276B2E" w:rsidP="000E7C50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E7C50">
        <w:rPr>
          <w:rFonts w:cs="B Lotus" w:hint="cs"/>
          <w:sz w:val="24"/>
          <w:szCs w:val="24"/>
          <w:rtl/>
        </w:rPr>
        <w:t>نرخ تعرفه</w:t>
      </w:r>
      <w:r w:rsidRPr="000E7C50">
        <w:rPr>
          <w:rFonts w:cs="B Lotus"/>
          <w:sz w:val="24"/>
          <w:szCs w:val="24"/>
          <w:rtl/>
        </w:rPr>
        <w:softHyphen/>
      </w:r>
      <w:r w:rsidR="009C01EC" w:rsidRPr="000E7C50">
        <w:rPr>
          <w:rFonts w:cs="B Lotus" w:hint="cs"/>
          <w:sz w:val="24"/>
          <w:szCs w:val="24"/>
          <w:rtl/>
        </w:rPr>
        <w:t xml:space="preserve"> </w:t>
      </w:r>
      <w:r w:rsidR="00B2586E" w:rsidRPr="000E7C50">
        <w:rPr>
          <w:rFonts w:cs="B Lotus" w:hint="cs"/>
          <w:sz w:val="24"/>
          <w:szCs w:val="24"/>
          <w:rtl/>
        </w:rPr>
        <w:t>خدمات هر آزمایشگاه</w:t>
      </w:r>
      <w:r w:rsidRPr="000E7C50">
        <w:rPr>
          <w:rFonts w:cs="B Lotus" w:hint="cs"/>
          <w:sz w:val="24"/>
          <w:szCs w:val="24"/>
          <w:rtl/>
        </w:rPr>
        <w:t xml:space="preserve"> پس از اخذ مجوز از مدیریت شبکه </w:t>
      </w:r>
      <w:r w:rsidR="00910B7F" w:rsidRPr="000E7C50">
        <w:rPr>
          <w:rFonts w:cs="B Lotus" w:hint="cs"/>
          <w:sz w:val="24"/>
          <w:szCs w:val="24"/>
          <w:rtl/>
        </w:rPr>
        <w:t xml:space="preserve">آزمایشگاهی </w:t>
      </w:r>
      <w:r w:rsidRPr="000E7C50">
        <w:rPr>
          <w:rFonts w:cs="B Lotus" w:hint="cs"/>
          <w:sz w:val="24"/>
          <w:szCs w:val="24"/>
          <w:rtl/>
        </w:rPr>
        <w:t>تعیین</w:t>
      </w:r>
      <w:r w:rsidR="00B2586E" w:rsidRPr="000E7C50">
        <w:rPr>
          <w:rFonts w:cs="B Lotus" w:hint="cs"/>
          <w:sz w:val="24"/>
          <w:szCs w:val="24"/>
          <w:rtl/>
        </w:rPr>
        <w:t xml:space="preserve"> می</w:t>
      </w:r>
      <w:r w:rsidR="00C70C71">
        <w:rPr>
          <w:rFonts w:cs="B Lotus" w:hint="cs"/>
          <w:sz w:val="24"/>
          <w:szCs w:val="24"/>
          <w:rtl/>
        </w:rPr>
        <w:t>‌</w:t>
      </w:r>
      <w:r w:rsidR="00B2586E" w:rsidRPr="000E7C50">
        <w:rPr>
          <w:rFonts w:cs="B Lotus" w:hint="cs"/>
          <w:sz w:val="24"/>
          <w:szCs w:val="24"/>
          <w:rtl/>
        </w:rPr>
        <w:t>شود. درخواست تغییر در میزان تعرفه</w:t>
      </w:r>
      <w:r w:rsidR="00C70C71">
        <w:rPr>
          <w:rFonts w:cs="B Lotus" w:hint="cs"/>
          <w:sz w:val="24"/>
          <w:szCs w:val="24"/>
          <w:rtl/>
        </w:rPr>
        <w:t>‌</w:t>
      </w:r>
      <w:r w:rsidR="00B2586E" w:rsidRPr="000E7C50">
        <w:rPr>
          <w:rFonts w:cs="B Lotus" w:hint="cs"/>
          <w:sz w:val="24"/>
          <w:szCs w:val="24"/>
          <w:rtl/>
        </w:rPr>
        <w:t>ها، با ذکر دلایل و ارائه مستندات لازم از جمله مقایسه قیمت با سایر مراکز تحقیقاتی و دانشگاهی معتبر</w:t>
      </w:r>
      <w:r w:rsidR="00696F39">
        <w:rPr>
          <w:rFonts w:cs="B Lotus" w:hint="cs"/>
          <w:sz w:val="24"/>
          <w:szCs w:val="24"/>
          <w:rtl/>
        </w:rPr>
        <w:t xml:space="preserve"> (مدل تعرفه‌گزاری)</w:t>
      </w:r>
      <w:r w:rsidR="00B2586E" w:rsidRPr="000E7C50">
        <w:rPr>
          <w:rFonts w:cs="B Lotus" w:hint="cs"/>
          <w:sz w:val="24"/>
          <w:szCs w:val="24"/>
          <w:rtl/>
        </w:rPr>
        <w:t xml:space="preserve"> و صرفا پس از تایید شورای شبکه آزمایشگاهی قابل اعمال می باشد.</w:t>
      </w:r>
    </w:p>
    <w:p w14:paraId="7DC31A39" w14:textId="660FEEB2" w:rsidR="000E7C50" w:rsidRPr="000E7C50" w:rsidRDefault="002D4B9C" w:rsidP="000E7C50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E7C50">
        <w:rPr>
          <w:rFonts w:cs="B Lotus" w:hint="cs"/>
          <w:sz w:val="24"/>
          <w:szCs w:val="24"/>
          <w:rtl/>
        </w:rPr>
        <w:t>در خصوص کسر از گرنت طرح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>های پژوهه درون دانشگاهی (طرح های شماره 1، 2 و 3)  مطابق ضوابط و سیاست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>های اعلامی از سوی معاونت پژوهش و فناوری دانشگاه ا</w:t>
      </w:r>
      <w:r w:rsidR="00910B7F" w:rsidRPr="000E7C50">
        <w:rPr>
          <w:rFonts w:cs="B Lotus" w:hint="cs"/>
          <w:sz w:val="24"/>
          <w:szCs w:val="24"/>
          <w:rtl/>
        </w:rPr>
        <w:t>نجام</w:t>
      </w:r>
      <w:r w:rsidRPr="000E7C50">
        <w:rPr>
          <w:rFonts w:cs="B Lotus" w:hint="cs"/>
          <w:sz w:val="24"/>
          <w:szCs w:val="24"/>
          <w:rtl/>
        </w:rPr>
        <w:t xml:space="preserve"> می</w:t>
      </w:r>
      <w:r w:rsidR="00C70C71">
        <w:rPr>
          <w:rFonts w:cs="B Lotus" w:hint="cs"/>
          <w:sz w:val="24"/>
          <w:szCs w:val="24"/>
          <w:rtl/>
        </w:rPr>
        <w:t>‌</w:t>
      </w:r>
      <w:r w:rsidRPr="000E7C50">
        <w:rPr>
          <w:rFonts w:cs="B Lotus" w:hint="cs"/>
          <w:sz w:val="24"/>
          <w:szCs w:val="24"/>
          <w:rtl/>
        </w:rPr>
        <w:t xml:space="preserve">گردد.  </w:t>
      </w:r>
    </w:p>
    <w:p w14:paraId="40D20108" w14:textId="0255D367" w:rsidR="00276B2E" w:rsidRPr="000E7C50" w:rsidRDefault="00B2586E" w:rsidP="000E7C50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0E7C50">
        <w:rPr>
          <w:rFonts w:cs="B Lotus" w:hint="cs"/>
          <w:sz w:val="24"/>
          <w:szCs w:val="24"/>
          <w:rtl/>
        </w:rPr>
        <w:t xml:space="preserve">ملاک پذیرش وجوه در ترازنامه مالی آزمایشگاه، شامل </w:t>
      </w:r>
      <w:r w:rsidR="000F459D" w:rsidRPr="000E7C50">
        <w:rPr>
          <w:rFonts w:cs="B Lotus" w:hint="cs"/>
          <w:sz w:val="24"/>
          <w:szCs w:val="24"/>
          <w:rtl/>
        </w:rPr>
        <w:t xml:space="preserve">رسید </w:t>
      </w:r>
      <w:r w:rsidR="00C21D37" w:rsidRPr="000E7C50">
        <w:rPr>
          <w:rFonts w:cs="B Lotus" w:hint="cs"/>
          <w:sz w:val="24"/>
          <w:szCs w:val="24"/>
          <w:rtl/>
        </w:rPr>
        <w:t>پرداخت</w:t>
      </w:r>
      <w:r w:rsidR="000F459D" w:rsidRPr="000E7C50">
        <w:rPr>
          <w:rFonts w:cs="B Lotus" w:hint="cs"/>
          <w:sz w:val="24"/>
          <w:szCs w:val="24"/>
          <w:rtl/>
        </w:rPr>
        <w:t xml:space="preserve"> </w:t>
      </w:r>
      <w:r w:rsidRPr="000E7C50">
        <w:rPr>
          <w:rFonts w:cs="B Lotus" w:hint="cs"/>
          <w:sz w:val="24"/>
          <w:szCs w:val="24"/>
          <w:rtl/>
        </w:rPr>
        <w:t>که به شماره حساب</w:t>
      </w:r>
      <w:r w:rsidR="00C70C71">
        <w:rPr>
          <w:rFonts w:cs="B Lotus" w:hint="cs"/>
          <w:sz w:val="24"/>
          <w:szCs w:val="24"/>
          <w:rtl/>
        </w:rPr>
        <w:t xml:space="preserve"> (شبا)</w:t>
      </w:r>
      <w:r w:rsidRPr="000E7C50">
        <w:rPr>
          <w:rFonts w:cs="B Lotus" w:hint="cs"/>
          <w:sz w:val="24"/>
          <w:szCs w:val="24"/>
          <w:rtl/>
        </w:rPr>
        <w:t xml:space="preserve"> </w:t>
      </w:r>
      <w:r w:rsidR="00667266">
        <w:rPr>
          <w:rFonts w:cs="B Nazanin" w:hint="cs"/>
          <w:sz w:val="24"/>
          <w:szCs w:val="24"/>
          <w:rtl/>
        </w:rPr>
        <w:t>140100004001072003019429</w:t>
      </w:r>
      <w:r w:rsidR="000E7C50" w:rsidRPr="00667266">
        <w:rPr>
          <w:rFonts w:asciiTheme="majorBidi" w:eastAsiaTheme="minorHAnsi" w:hAnsiTheme="majorBidi" w:cstheme="majorBidi" w:hint="cs"/>
          <w:b/>
          <w:bCs/>
        </w:rPr>
        <w:t>IR</w:t>
      </w:r>
      <w:r w:rsidRPr="000E7C50">
        <w:rPr>
          <w:rFonts w:cs="B Lotus" w:hint="cs"/>
          <w:sz w:val="24"/>
          <w:szCs w:val="24"/>
          <w:rtl/>
        </w:rPr>
        <w:t xml:space="preserve"> (نزد بانک </w:t>
      </w:r>
      <w:r w:rsidR="000E7C50" w:rsidRPr="000E7C50">
        <w:rPr>
          <w:rFonts w:cs="B Lotus" w:hint="cs"/>
          <w:sz w:val="24"/>
          <w:szCs w:val="24"/>
          <w:rtl/>
        </w:rPr>
        <w:t xml:space="preserve">مركزي، كد حساب </w:t>
      </w:r>
      <w:r w:rsidR="000E7C50" w:rsidRPr="00696F39">
        <w:rPr>
          <w:rFonts w:cs="B Nazanin" w:hint="cs"/>
          <w:b/>
          <w:bCs/>
          <w:sz w:val="24"/>
          <w:szCs w:val="24"/>
          <w:rtl/>
        </w:rPr>
        <w:t>5100317</w:t>
      </w:r>
      <w:r w:rsidRPr="000E7C50">
        <w:rPr>
          <w:rFonts w:cs="B Lotus" w:hint="cs"/>
          <w:sz w:val="24"/>
          <w:szCs w:val="24"/>
          <w:rtl/>
        </w:rPr>
        <w:t>)</w:t>
      </w:r>
      <w:r w:rsidR="00276B2E" w:rsidRPr="000E7C50">
        <w:rPr>
          <w:rFonts w:cs="B Lotus" w:hint="cs"/>
          <w:sz w:val="24"/>
          <w:szCs w:val="24"/>
          <w:rtl/>
        </w:rPr>
        <w:t xml:space="preserve"> </w:t>
      </w:r>
      <w:r w:rsidR="000E7C50" w:rsidRPr="000E7C50">
        <w:rPr>
          <w:rFonts w:cs="B Lotus" w:hint="cs"/>
          <w:sz w:val="24"/>
          <w:szCs w:val="24"/>
          <w:rtl/>
        </w:rPr>
        <w:t xml:space="preserve">با </w:t>
      </w:r>
      <w:r w:rsidR="000E7C50" w:rsidRPr="00DC1D47">
        <w:rPr>
          <w:rFonts w:cs="B Lotus" w:hint="cs"/>
          <w:b/>
          <w:bCs/>
          <w:sz w:val="24"/>
          <w:szCs w:val="24"/>
          <w:rtl/>
        </w:rPr>
        <w:t>شناسه واريز</w:t>
      </w:r>
      <w:r w:rsidR="000E7C50" w:rsidRPr="000E7C50">
        <w:rPr>
          <w:rFonts w:cs="B Lotus" w:hint="cs"/>
          <w:sz w:val="24"/>
          <w:szCs w:val="24"/>
          <w:rtl/>
        </w:rPr>
        <w:t xml:space="preserve"> </w:t>
      </w:r>
      <w:r w:rsidR="000E7C50" w:rsidRPr="00667266">
        <w:rPr>
          <w:rFonts w:asciiTheme="minorHAnsi" w:eastAsiaTheme="minorHAnsi" w:hAnsiTheme="minorHAnsi" w:cs="B Nazanin" w:hint="cs"/>
          <w:sz w:val="24"/>
          <w:szCs w:val="24"/>
          <w:rtl/>
        </w:rPr>
        <w:t>393307206011550001043170000000</w:t>
      </w:r>
      <w:r w:rsidRPr="000E7C50">
        <w:rPr>
          <w:rFonts w:cs="B Lotus" w:hint="cs"/>
          <w:sz w:val="24"/>
          <w:szCs w:val="24"/>
          <w:rtl/>
        </w:rPr>
        <w:t xml:space="preserve"> </w:t>
      </w:r>
      <w:r w:rsidR="00696F39">
        <w:rPr>
          <w:rFonts w:cs="B Lotus" w:hint="cs"/>
          <w:sz w:val="24"/>
          <w:szCs w:val="24"/>
          <w:rtl/>
        </w:rPr>
        <w:t>به نام درآمد حاصل از ارائه خدمات آزمایشگاهی دانشگاه فردوسی مشهد</w:t>
      </w:r>
      <w:r w:rsidR="00276B2E" w:rsidRPr="000E7C50">
        <w:rPr>
          <w:rFonts w:cs="B Lotus" w:hint="cs"/>
          <w:sz w:val="24"/>
          <w:szCs w:val="24"/>
          <w:rtl/>
        </w:rPr>
        <w:t xml:space="preserve"> </w:t>
      </w:r>
      <w:r w:rsidR="00C21D37" w:rsidRPr="000E7C50">
        <w:rPr>
          <w:rFonts w:cs="B Lotus" w:hint="cs"/>
          <w:sz w:val="24"/>
          <w:szCs w:val="24"/>
          <w:rtl/>
        </w:rPr>
        <w:t>واریز می شود</w:t>
      </w:r>
      <w:r w:rsidRPr="000E7C50">
        <w:rPr>
          <w:rFonts w:cs="B Lotus" w:hint="cs"/>
          <w:sz w:val="24"/>
          <w:szCs w:val="24"/>
          <w:rtl/>
        </w:rPr>
        <w:t>.</w:t>
      </w:r>
      <w:r w:rsidR="000F459D" w:rsidRPr="000E7C50">
        <w:rPr>
          <w:rFonts w:cs="B Lotus" w:hint="cs"/>
          <w:sz w:val="24"/>
          <w:szCs w:val="24"/>
          <w:rtl/>
        </w:rPr>
        <w:t xml:space="preserve"> </w:t>
      </w:r>
    </w:p>
    <w:p w14:paraId="537E615A" w14:textId="488A42CD" w:rsidR="002D4B9C" w:rsidRDefault="00667266" w:rsidP="00C5500A">
      <w:pPr>
        <w:pStyle w:val="ListParagraph"/>
        <w:numPr>
          <w:ilvl w:val="0"/>
          <w:numId w:val="14"/>
        </w:numPr>
        <w:spacing w:after="0" w:line="240" w:lineRule="auto"/>
        <w:ind w:left="429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باتوجه به راه‌اندازی سامان</w:t>
      </w:r>
      <w:r w:rsidR="00696F3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 xml:space="preserve"> خدمات آزمایشگاهی، آزمایشگاه</w:t>
      </w:r>
      <w:r w:rsidR="0093582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صرفا گزارش خدمات دارای واریز وجه به حساب مندرج در بند </w:t>
      </w:r>
      <w:r w:rsidRPr="00935820">
        <w:rPr>
          <w:rFonts w:cs="B Nazanin" w:hint="cs"/>
          <w:sz w:val="24"/>
          <w:szCs w:val="24"/>
          <w:rtl/>
        </w:rPr>
        <w:t>5</w:t>
      </w:r>
      <w:r>
        <w:rPr>
          <w:rFonts w:cs="B Lotus" w:hint="cs"/>
          <w:sz w:val="24"/>
          <w:szCs w:val="24"/>
          <w:rtl/>
        </w:rPr>
        <w:t xml:space="preserve"> را</w:t>
      </w:r>
      <w:r w:rsidR="00935820">
        <w:rPr>
          <w:rFonts w:cs="B Lotus" w:hint="cs"/>
          <w:sz w:val="24"/>
          <w:szCs w:val="24"/>
          <w:rtl/>
        </w:rPr>
        <w:t xml:space="preserve"> به صورت ماهیانه و یا حداکثر سه ماه یکبار به دفتر مدیریت شبکه آزمایشگاهی گزارش نماید.</w:t>
      </w:r>
    </w:p>
    <w:p w14:paraId="651ABF83" w14:textId="77777777" w:rsidR="005E5D33" w:rsidRDefault="002D4B9C" w:rsidP="00C5500A">
      <w:pPr>
        <w:pStyle w:val="ListParagraph"/>
        <w:numPr>
          <w:ilvl w:val="0"/>
          <w:numId w:val="14"/>
        </w:numPr>
        <w:spacing w:after="0" w:line="240" w:lineRule="auto"/>
        <w:ind w:left="429"/>
        <w:jc w:val="both"/>
        <w:rPr>
          <w:rFonts w:cs="B Lotus"/>
          <w:sz w:val="24"/>
          <w:szCs w:val="24"/>
        </w:rPr>
      </w:pPr>
      <w:r w:rsidRPr="006B7D1C">
        <w:rPr>
          <w:rFonts w:cs="B Lotus" w:hint="cs"/>
          <w:sz w:val="24"/>
          <w:szCs w:val="24"/>
          <w:rtl/>
        </w:rPr>
        <w:t>بر اساس وضعیت تراز مالی</w:t>
      </w:r>
      <w:r w:rsidR="00D467E0">
        <w:rPr>
          <w:rFonts w:cs="B Lotus" w:hint="cs"/>
          <w:sz w:val="24"/>
          <w:szCs w:val="24"/>
          <w:rtl/>
        </w:rPr>
        <w:t xml:space="preserve"> آزمایشگاه،</w:t>
      </w:r>
      <w:r w:rsidRPr="006B7D1C">
        <w:rPr>
          <w:rFonts w:cs="B Lotus" w:hint="cs"/>
          <w:sz w:val="24"/>
          <w:szCs w:val="24"/>
          <w:rtl/>
        </w:rPr>
        <w:t xml:space="preserve"> </w:t>
      </w:r>
      <w:r w:rsidR="00C5500A">
        <w:rPr>
          <w:rFonts w:cs="B Lotus" w:hint="cs"/>
          <w:sz w:val="24"/>
          <w:szCs w:val="24"/>
          <w:rtl/>
        </w:rPr>
        <w:t xml:space="preserve">اعتبار </w:t>
      </w:r>
      <w:r w:rsidR="00D467E0">
        <w:rPr>
          <w:rFonts w:cs="B Lotus" w:hint="cs"/>
          <w:sz w:val="24"/>
          <w:szCs w:val="24"/>
          <w:rtl/>
        </w:rPr>
        <w:t>مذکور</w:t>
      </w:r>
      <w:r w:rsidR="00276B2E" w:rsidRPr="006B7D1C">
        <w:rPr>
          <w:rFonts w:cs="B Lotus" w:hint="cs"/>
          <w:sz w:val="24"/>
          <w:szCs w:val="24"/>
          <w:rtl/>
        </w:rPr>
        <w:t xml:space="preserve"> برای تامین هزینه</w:t>
      </w:r>
      <w:r w:rsidR="00276B2E" w:rsidRPr="006B7D1C">
        <w:rPr>
          <w:rFonts w:cs="B Lotus" w:hint="cs"/>
          <w:sz w:val="24"/>
          <w:szCs w:val="24"/>
          <w:rtl/>
        </w:rPr>
        <w:softHyphen/>
        <w:t>های پرسنلی</w:t>
      </w:r>
      <w:r w:rsidR="00C5500A">
        <w:rPr>
          <w:rFonts w:cs="B Lotus" w:hint="cs"/>
          <w:sz w:val="24"/>
          <w:szCs w:val="24"/>
          <w:rtl/>
        </w:rPr>
        <w:t xml:space="preserve"> دستیاران آزمایشگاه</w:t>
      </w:r>
      <w:r w:rsidR="00276B2E" w:rsidRPr="006B7D1C">
        <w:rPr>
          <w:rFonts w:cs="B Lotus" w:hint="cs"/>
          <w:sz w:val="24"/>
          <w:szCs w:val="24"/>
          <w:rtl/>
        </w:rPr>
        <w:t xml:space="preserve">، </w:t>
      </w:r>
      <w:r w:rsidR="00C5500A">
        <w:rPr>
          <w:rFonts w:cs="B Lotus" w:hint="cs"/>
          <w:sz w:val="24"/>
          <w:szCs w:val="24"/>
          <w:rtl/>
        </w:rPr>
        <w:t xml:space="preserve">خرید </w:t>
      </w:r>
      <w:r w:rsidRPr="006B7D1C">
        <w:rPr>
          <w:rFonts w:cs="B Lotus" w:hint="cs"/>
          <w:sz w:val="24"/>
          <w:szCs w:val="24"/>
          <w:rtl/>
        </w:rPr>
        <w:t xml:space="preserve">اقلام مصرفی </w:t>
      </w:r>
      <w:r w:rsidR="00D467E0">
        <w:rPr>
          <w:rFonts w:ascii="Arial" w:hAnsi="Arial" w:hint="cs"/>
          <w:sz w:val="24"/>
          <w:szCs w:val="24"/>
          <w:rtl/>
        </w:rPr>
        <w:t>-</w:t>
      </w:r>
      <w:r w:rsidRPr="006B7D1C">
        <w:rPr>
          <w:rFonts w:cs="B Lotus" w:hint="cs"/>
          <w:sz w:val="24"/>
          <w:szCs w:val="24"/>
          <w:rtl/>
        </w:rPr>
        <w:t xml:space="preserve"> </w:t>
      </w:r>
      <w:r w:rsidR="00276B2E" w:rsidRPr="006B7D1C">
        <w:rPr>
          <w:rFonts w:cs="B Lotus" w:hint="cs"/>
          <w:sz w:val="24"/>
          <w:szCs w:val="24"/>
          <w:rtl/>
        </w:rPr>
        <w:t>تعمیراتی</w:t>
      </w:r>
      <w:r w:rsidR="00D467E0">
        <w:rPr>
          <w:rFonts w:cs="B Lotus" w:hint="cs"/>
          <w:sz w:val="24"/>
          <w:szCs w:val="24"/>
          <w:rtl/>
        </w:rPr>
        <w:t xml:space="preserve"> و</w:t>
      </w:r>
      <w:r w:rsidR="00C5500A">
        <w:rPr>
          <w:rFonts w:cs="B Lotus" w:hint="cs"/>
          <w:sz w:val="24"/>
          <w:szCs w:val="24"/>
          <w:rtl/>
        </w:rPr>
        <w:t xml:space="preserve"> </w:t>
      </w:r>
      <w:r w:rsidR="00D467E0">
        <w:rPr>
          <w:rFonts w:cs="B Lotus" w:hint="cs"/>
          <w:sz w:val="24"/>
          <w:szCs w:val="24"/>
          <w:rtl/>
        </w:rPr>
        <w:t>تامین</w:t>
      </w:r>
      <w:r w:rsidR="00C5500A">
        <w:rPr>
          <w:rFonts w:cs="B Lotus" w:hint="cs"/>
          <w:sz w:val="24"/>
          <w:szCs w:val="24"/>
          <w:rtl/>
        </w:rPr>
        <w:t xml:space="preserve"> </w:t>
      </w:r>
      <w:r w:rsidRPr="006B7D1C">
        <w:rPr>
          <w:rFonts w:cs="B Lotus" w:hint="cs"/>
          <w:sz w:val="24"/>
          <w:szCs w:val="24"/>
          <w:rtl/>
        </w:rPr>
        <w:t>دستگاه</w:t>
      </w:r>
      <w:r w:rsidR="00667266">
        <w:rPr>
          <w:rFonts w:cs="B Lotus"/>
          <w:sz w:val="24"/>
          <w:szCs w:val="24"/>
          <w:rtl/>
        </w:rPr>
        <w:softHyphen/>
      </w:r>
      <w:r w:rsidR="00C5500A">
        <w:rPr>
          <w:rFonts w:cs="B Lotus" w:hint="cs"/>
          <w:sz w:val="24"/>
          <w:szCs w:val="24"/>
          <w:rtl/>
        </w:rPr>
        <w:t>های</w:t>
      </w:r>
      <w:r w:rsidRPr="006B7D1C">
        <w:rPr>
          <w:rFonts w:cs="B Lotus" w:hint="cs"/>
          <w:sz w:val="24"/>
          <w:szCs w:val="24"/>
          <w:rtl/>
        </w:rPr>
        <w:t xml:space="preserve"> جدید با قید ارائه خدمات به متقاضی</w:t>
      </w:r>
      <w:r w:rsidR="009C01EC">
        <w:rPr>
          <w:rFonts w:cs="B Lotus" w:hint="cs"/>
          <w:sz w:val="24"/>
          <w:szCs w:val="24"/>
          <w:rtl/>
        </w:rPr>
        <w:t>ان مطابق</w:t>
      </w:r>
      <w:r w:rsidR="00276B2E" w:rsidRPr="006B7D1C">
        <w:rPr>
          <w:rFonts w:cs="B Lotus" w:hint="cs"/>
          <w:sz w:val="24"/>
          <w:szCs w:val="24"/>
          <w:rtl/>
        </w:rPr>
        <w:t xml:space="preserve"> ضوابط</w:t>
      </w:r>
      <w:r w:rsidR="009C01EC">
        <w:rPr>
          <w:rFonts w:cs="B Lotus" w:hint="cs"/>
          <w:sz w:val="24"/>
          <w:szCs w:val="24"/>
          <w:rtl/>
        </w:rPr>
        <w:t xml:space="preserve"> دانشگاه</w:t>
      </w:r>
      <w:r w:rsidRPr="006B7D1C">
        <w:rPr>
          <w:rFonts w:cs="B Lotus" w:hint="cs"/>
          <w:sz w:val="24"/>
          <w:szCs w:val="24"/>
          <w:rtl/>
        </w:rPr>
        <w:t xml:space="preserve"> </w:t>
      </w:r>
      <w:r w:rsidR="00276B2E" w:rsidRPr="006B7D1C">
        <w:rPr>
          <w:rFonts w:cs="B Lotus" w:hint="cs"/>
          <w:sz w:val="24"/>
          <w:szCs w:val="24"/>
          <w:rtl/>
        </w:rPr>
        <w:t>اختصاص می</w:t>
      </w:r>
      <w:r w:rsidR="00276B2E" w:rsidRPr="006B7D1C">
        <w:rPr>
          <w:rFonts w:cs="B Lotus" w:hint="cs"/>
          <w:sz w:val="24"/>
          <w:szCs w:val="24"/>
          <w:rtl/>
        </w:rPr>
        <w:softHyphen/>
        <w:t>یابد.</w:t>
      </w:r>
      <w:r w:rsidRPr="006B7D1C">
        <w:rPr>
          <w:rFonts w:cs="B Lotus" w:hint="cs"/>
          <w:sz w:val="24"/>
          <w:szCs w:val="24"/>
          <w:rtl/>
        </w:rPr>
        <w:t xml:space="preserve"> همچنین </w:t>
      </w:r>
      <w:r w:rsidR="00276B2E" w:rsidRPr="006B7D1C">
        <w:rPr>
          <w:rFonts w:cs="B Lotus" w:hint="cs"/>
          <w:sz w:val="24"/>
          <w:szCs w:val="24"/>
          <w:rtl/>
        </w:rPr>
        <w:t>شبکه آزمایشگاهی در تعمیر</w:t>
      </w:r>
      <w:r w:rsidRPr="006B7D1C">
        <w:rPr>
          <w:rFonts w:cs="B Lotus" w:hint="cs"/>
          <w:sz w:val="24"/>
          <w:szCs w:val="24"/>
          <w:rtl/>
        </w:rPr>
        <w:t xml:space="preserve"> و سرویس</w:t>
      </w:r>
      <w:r w:rsidR="00667266">
        <w:rPr>
          <w:rFonts w:cs="B Lotus" w:hint="cs"/>
          <w:sz w:val="24"/>
          <w:szCs w:val="24"/>
          <w:rtl/>
        </w:rPr>
        <w:t>‌</w:t>
      </w:r>
      <w:r w:rsidRPr="006B7D1C">
        <w:rPr>
          <w:rFonts w:cs="B Lotus" w:hint="cs"/>
          <w:sz w:val="24"/>
          <w:szCs w:val="24"/>
          <w:rtl/>
        </w:rPr>
        <w:t xml:space="preserve">دهی برای </w:t>
      </w:r>
      <w:r w:rsidR="00276B2E" w:rsidRPr="006B7D1C">
        <w:rPr>
          <w:rFonts w:cs="B Lotus" w:hint="cs"/>
          <w:sz w:val="24"/>
          <w:szCs w:val="24"/>
          <w:rtl/>
        </w:rPr>
        <w:t>دستگاه</w:t>
      </w:r>
      <w:r w:rsidR="00276B2E" w:rsidRPr="006B7D1C">
        <w:rPr>
          <w:rFonts w:cs="B Lotus"/>
          <w:sz w:val="24"/>
          <w:szCs w:val="24"/>
          <w:rtl/>
        </w:rPr>
        <w:softHyphen/>
      </w:r>
      <w:r w:rsidR="00276B2E" w:rsidRPr="006B7D1C">
        <w:rPr>
          <w:rFonts w:cs="B Lotus" w:hint="cs"/>
          <w:sz w:val="24"/>
          <w:szCs w:val="24"/>
          <w:rtl/>
        </w:rPr>
        <w:t>ها و تجهیزات</w:t>
      </w:r>
      <w:r w:rsidRPr="006B7D1C">
        <w:rPr>
          <w:rFonts w:cs="B Lotus" w:hint="cs"/>
          <w:sz w:val="24"/>
          <w:szCs w:val="24"/>
          <w:rtl/>
        </w:rPr>
        <w:t xml:space="preserve"> مشمول ارائه خدمات به متقاضیان</w:t>
      </w:r>
      <w:r w:rsidR="00276B2E" w:rsidRPr="006B7D1C">
        <w:rPr>
          <w:rFonts w:cs="B Lotus" w:hint="cs"/>
          <w:sz w:val="24"/>
          <w:szCs w:val="24"/>
          <w:rtl/>
        </w:rPr>
        <w:t xml:space="preserve">، همکاری لازم </w:t>
      </w:r>
      <w:r w:rsidR="009C01EC">
        <w:rPr>
          <w:rFonts w:cs="B Lotus" w:hint="cs"/>
          <w:sz w:val="24"/>
          <w:szCs w:val="24"/>
          <w:rtl/>
        </w:rPr>
        <w:t>را به عمل می</w:t>
      </w:r>
      <w:r w:rsidR="00C70C71">
        <w:rPr>
          <w:rFonts w:cs="B Lotus" w:hint="cs"/>
          <w:sz w:val="24"/>
          <w:szCs w:val="24"/>
          <w:rtl/>
        </w:rPr>
        <w:t>‌</w:t>
      </w:r>
      <w:r w:rsidR="009C01EC">
        <w:rPr>
          <w:rFonts w:cs="B Lotus" w:hint="cs"/>
          <w:sz w:val="24"/>
          <w:szCs w:val="24"/>
          <w:rtl/>
        </w:rPr>
        <w:t>آورد</w:t>
      </w:r>
      <w:r w:rsidR="00276B2E" w:rsidRPr="006B7D1C">
        <w:rPr>
          <w:rFonts w:cs="B Lotus" w:hint="cs"/>
          <w:sz w:val="24"/>
          <w:szCs w:val="24"/>
          <w:rtl/>
        </w:rPr>
        <w:t>.</w:t>
      </w:r>
      <w:r w:rsidR="006B7D1C" w:rsidRPr="006B7D1C">
        <w:rPr>
          <w:rFonts w:cs="B Lotus" w:hint="cs"/>
          <w:sz w:val="24"/>
          <w:szCs w:val="24"/>
          <w:rtl/>
        </w:rPr>
        <w:t xml:space="preserve"> لازم به ذکر است </w:t>
      </w:r>
      <w:r w:rsidRPr="006B7D1C">
        <w:rPr>
          <w:rFonts w:cs="B Lotus" w:hint="cs"/>
          <w:sz w:val="24"/>
          <w:szCs w:val="24"/>
          <w:rtl/>
        </w:rPr>
        <w:t>امور ساختمانی، تاسیساتی و زیرساخت</w:t>
      </w:r>
      <w:r w:rsidR="00667266">
        <w:rPr>
          <w:rFonts w:cs="B Lotus" w:hint="cs"/>
          <w:sz w:val="24"/>
          <w:szCs w:val="24"/>
          <w:rtl/>
        </w:rPr>
        <w:t>‌</w:t>
      </w:r>
      <w:r w:rsidRPr="006B7D1C">
        <w:rPr>
          <w:rFonts w:cs="B Lotus" w:hint="cs"/>
          <w:sz w:val="24"/>
          <w:szCs w:val="24"/>
          <w:rtl/>
        </w:rPr>
        <w:t xml:space="preserve">های اصلی آزمایشگاه، مربوط به حوزه مدیریت </w:t>
      </w:r>
      <w:r w:rsidR="00882635" w:rsidRPr="006B7D1C">
        <w:rPr>
          <w:rFonts w:cs="B Lotus" w:hint="cs"/>
          <w:sz w:val="24"/>
          <w:szCs w:val="24"/>
          <w:rtl/>
        </w:rPr>
        <w:t xml:space="preserve">محل </w:t>
      </w:r>
      <w:r w:rsidRPr="006B7D1C">
        <w:rPr>
          <w:rFonts w:cs="B Lotus" w:hint="cs"/>
          <w:sz w:val="24"/>
          <w:szCs w:val="24"/>
          <w:rtl/>
        </w:rPr>
        <w:t xml:space="preserve">استقرار </w:t>
      </w:r>
      <w:r w:rsidR="00667266">
        <w:rPr>
          <w:rFonts w:cs="B Lotus" w:hint="cs"/>
          <w:sz w:val="24"/>
          <w:szCs w:val="24"/>
          <w:rtl/>
        </w:rPr>
        <w:t>بوده</w:t>
      </w:r>
      <w:r w:rsidRPr="006B7D1C">
        <w:rPr>
          <w:rFonts w:cs="B Lotus" w:hint="cs"/>
          <w:sz w:val="24"/>
          <w:szCs w:val="24"/>
          <w:rtl/>
        </w:rPr>
        <w:t xml:space="preserve"> و در چارچوب </w:t>
      </w:r>
      <w:r w:rsidR="00882635" w:rsidRPr="006B7D1C">
        <w:rPr>
          <w:rFonts w:cs="B Lotus" w:hint="cs"/>
          <w:sz w:val="24"/>
          <w:szCs w:val="24"/>
          <w:rtl/>
        </w:rPr>
        <w:t>وظایف و ضوابط شبکه آزمایشگاهی نمی</w:t>
      </w:r>
      <w:r w:rsidR="00667266">
        <w:rPr>
          <w:rFonts w:cs="B Lotus"/>
          <w:sz w:val="24"/>
          <w:szCs w:val="24"/>
          <w:rtl/>
        </w:rPr>
        <w:softHyphen/>
      </w:r>
      <w:r w:rsidR="00882635" w:rsidRPr="006B7D1C">
        <w:rPr>
          <w:rFonts w:cs="B Lotus" w:hint="cs"/>
          <w:sz w:val="24"/>
          <w:szCs w:val="24"/>
          <w:rtl/>
        </w:rPr>
        <w:t>باشد.</w:t>
      </w:r>
    </w:p>
    <w:p w14:paraId="19DA4316" w14:textId="7478B24B" w:rsidR="00882635" w:rsidRDefault="00882635" w:rsidP="00910B7F">
      <w:pPr>
        <w:pStyle w:val="ListParagraph"/>
        <w:numPr>
          <w:ilvl w:val="0"/>
          <w:numId w:val="14"/>
        </w:numPr>
        <w:spacing w:after="0" w:line="240" w:lineRule="auto"/>
        <w:ind w:left="429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مدت اعتبار تفاهم نامه از تاریخ امضای طرفین به مدت </w:t>
      </w:r>
      <w:r w:rsidR="00A919D6" w:rsidRPr="00910B7F">
        <w:rPr>
          <w:rFonts w:cs="B Lotus" w:hint="cs"/>
          <w:b/>
          <w:bCs/>
          <w:sz w:val="24"/>
          <w:szCs w:val="24"/>
          <w:rtl/>
        </w:rPr>
        <w:t>چهار</w:t>
      </w:r>
      <w:r w:rsidR="00910B7F" w:rsidRPr="00910B7F">
        <w:rPr>
          <w:rFonts w:cs="B Lotus" w:hint="cs"/>
          <w:b/>
          <w:bCs/>
          <w:sz w:val="24"/>
          <w:szCs w:val="24"/>
          <w:rtl/>
        </w:rPr>
        <w:t xml:space="preserve"> سال شمسی</w:t>
      </w:r>
      <w:r w:rsidR="00910B7F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تعیین می</w:t>
      </w:r>
      <w:r w:rsidR="00667266"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گردد</w:t>
      </w:r>
      <w:r w:rsidR="00667266">
        <w:rPr>
          <w:rFonts w:cs="B Lotus" w:hint="cs"/>
          <w:sz w:val="24"/>
          <w:szCs w:val="24"/>
          <w:rtl/>
        </w:rPr>
        <w:t xml:space="preserve"> و</w:t>
      </w:r>
      <w:r>
        <w:rPr>
          <w:rFonts w:cs="B Lotus" w:hint="cs"/>
          <w:sz w:val="24"/>
          <w:szCs w:val="24"/>
          <w:rtl/>
        </w:rPr>
        <w:t xml:space="preserve"> در صورت رضایت طرفین، قابل تمدید می</w:t>
      </w:r>
      <w:r w:rsidR="00667266"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 xml:space="preserve">باشد. </w:t>
      </w:r>
    </w:p>
    <w:p w14:paraId="654C6D9E" w14:textId="7885A7F8" w:rsidR="00882635" w:rsidRDefault="00882635" w:rsidP="000E7C50">
      <w:pPr>
        <w:pStyle w:val="ListParagraph"/>
        <w:numPr>
          <w:ilvl w:val="0"/>
          <w:numId w:val="14"/>
        </w:numPr>
        <w:spacing w:after="240" w:line="240" w:lineRule="auto"/>
        <w:ind w:left="432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این تفاهم نامه در </w:t>
      </w:r>
      <w:r w:rsidR="009C01EC">
        <w:rPr>
          <w:rFonts w:cs="B Lotus" w:hint="cs"/>
          <w:sz w:val="24"/>
          <w:szCs w:val="24"/>
          <w:rtl/>
        </w:rPr>
        <w:t>نه</w:t>
      </w:r>
      <w:r>
        <w:rPr>
          <w:rFonts w:cs="B Lotus" w:hint="cs"/>
          <w:sz w:val="24"/>
          <w:szCs w:val="24"/>
          <w:rtl/>
        </w:rPr>
        <w:t xml:space="preserve"> بند و در یک صفحه تنظیم گردید و شامل پیوست فهرست تجهیزات مشمول ارائه خدمات آزمایشگاهی می</w:t>
      </w:r>
      <w:r w:rsidR="00667266"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باشد. با آرزوی موفقیت و به امید همکاری</w:t>
      </w:r>
      <w:r w:rsidR="00667266"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 xml:space="preserve">های روزافزون 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1486"/>
        <w:gridCol w:w="3301"/>
      </w:tblGrid>
      <w:tr w:rsidR="00882635" w14:paraId="32ECE9B1" w14:textId="77777777" w:rsidTr="000E7C50">
        <w:trPr>
          <w:trHeight w:val="1046"/>
          <w:jc w:val="center"/>
        </w:trPr>
        <w:tc>
          <w:tcPr>
            <w:tcW w:w="4991" w:type="dxa"/>
          </w:tcPr>
          <w:p w14:paraId="4016434E" w14:textId="77777777" w:rsidR="00882635" w:rsidRPr="00882635" w:rsidRDefault="000E7C50" w:rsidP="006B7D1C">
            <w:pPr>
              <w:pStyle w:val="ListParagraph"/>
              <w:spacing w:after="160" w:line="259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  <w:p w14:paraId="3120D94F" w14:textId="62951133" w:rsidR="00882635" w:rsidRPr="000E7C50" w:rsidRDefault="00882635" w:rsidP="00C70C71">
            <w:pPr>
              <w:pStyle w:val="ListParagraph"/>
              <w:spacing w:after="160" w:line="259" w:lineRule="auto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>مدیر</w:t>
            </w:r>
            <w:r w:rsidR="000E7C50"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شبکه آزمایشگاه</w:t>
            </w:r>
            <w:r w:rsidR="00C70C71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="000E7C50"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>ها و كارگاه</w:t>
            </w:r>
            <w:r w:rsidR="00C70C71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="000E7C50"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>هاي</w:t>
            </w:r>
            <w:r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دانشگاه فردوسی</w:t>
            </w:r>
            <w:r w:rsidR="000E7C50"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E7C50">
              <w:rPr>
                <w:rFonts w:cs="B Lotus" w:hint="cs"/>
                <w:b/>
                <w:bCs/>
                <w:sz w:val="24"/>
                <w:szCs w:val="24"/>
                <w:rtl/>
              </w:rPr>
              <w:t>مشهد</w:t>
            </w:r>
          </w:p>
        </w:tc>
        <w:tc>
          <w:tcPr>
            <w:tcW w:w="1486" w:type="dxa"/>
          </w:tcPr>
          <w:p w14:paraId="543D7A99" w14:textId="77777777" w:rsidR="00882635" w:rsidRDefault="00882635" w:rsidP="00882635">
            <w:pPr>
              <w:pStyle w:val="ListParagraph"/>
              <w:spacing w:after="160" w:line="259" w:lineRule="auto"/>
              <w:ind w:left="0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301" w:type="dxa"/>
          </w:tcPr>
          <w:p w14:paraId="559523AF" w14:textId="77777777" w:rsidR="00882635" w:rsidRPr="000B6134" w:rsidRDefault="00882635" w:rsidP="00882635">
            <w:pPr>
              <w:pStyle w:val="Heading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</w:t>
            </w:r>
          </w:p>
          <w:p w14:paraId="5586E430" w14:textId="77777777" w:rsidR="00882635" w:rsidRPr="00882635" w:rsidRDefault="00882635" w:rsidP="00882635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مدیر آزمایشگاه ................................</w:t>
            </w:r>
          </w:p>
        </w:tc>
      </w:tr>
    </w:tbl>
    <w:p w14:paraId="0BDBC56D" w14:textId="4584AFC8" w:rsidR="009B3F7D" w:rsidRDefault="00693FEA" w:rsidP="005E5D33">
      <w:pPr>
        <w:pStyle w:val="Heading3"/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</w:t>
      </w:r>
      <w:r w:rsidR="00013582">
        <w:rPr>
          <w:rFonts w:hint="cs"/>
          <w:rtl/>
        </w:rPr>
        <w:t xml:space="preserve"> </w:t>
      </w:r>
      <w:r w:rsidR="00DF7E13">
        <w:rPr>
          <w:rFonts w:hint="cs"/>
          <w:rtl/>
        </w:rPr>
        <w:t xml:space="preserve">  </w:t>
      </w:r>
      <w:r w:rsidR="00A70896">
        <w:rPr>
          <w:rFonts w:hint="cs"/>
          <w:rtl/>
        </w:rPr>
        <w:t xml:space="preserve">   </w:t>
      </w:r>
      <w:r w:rsidR="00276B2E" w:rsidRPr="000B6134">
        <w:rPr>
          <w:rFonts w:hint="cs"/>
          <w:rtl/>
        </w:rPr>
        <w:t xml:space="preserve">                                       </w:t>
      </w:r>
      <w:r w:rsidR="00276B2E">
        <w:rPr>
          <w:rFonts w:hint="cs"/>
          <w:rtl/>
        </w:rPr>
        <w:t xml:space="preserve">     </w:t>
      </w:r>
      <w:r w:rsidR="00013582">
        <w:rPr>
          <w:rFonts w:hint="cs"/>
          <w:rtl/>
        </w:rPr>
        <w:t xml:space="preserve">        </w:t>
      </w:r>
      <w:r w:rsidR="00400DC4">
        <w:rPr>
          <w:rFonts w:hint="cs"/>
          <w:rtl/>
        </w:rPr>
        <w:t xml:space="preserve">             </w:t>
      </w:r>
      <w:r w:rsidR="00DF7E13">
        <w:rPr>
          <w:rFonts w:hint="cs"/>
          <w:rtl/>
        </w:rPr>
        <w:t xml:space="preserve">   </w:t>
      </w:r>
      <w:r w:rsidR="00400DC4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sectPr w:rsidR="009B3F7D" w:rsidSect="006B7D1C">
      <w:headerReference w:type="default" r:id="rId7"/>
      <w:footerReference w:type="default" r:id="rId8"/>
      <w:pgSz w:w="11906" w:h="16838" w:code="9"/>
      <w:pgMar w:top="1872" w:right="864" w:bottom="432" w:left="432" w:header="490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D79C" w14:textId="77777777" w:rsidR="005349D4" w:rsidRDefault="005349D4">
      <w:pPr>
        <w:spacing w:after="0" w:line="240" w:lineRule="auto"/>
      </w:pPr>
      <w:r>
        <w:separator/>
      </w:r>
    </w:p>
  </w:endnote>
  <w:endnote w:type="continuationSeparator" w:id="0">
    <w:p w14:paraId="00A81B5D" w14:textId="77777777" w:rsidR="005349D4" w:rsidRDefault="0053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ECE" w14:textId="3ED9911F" w:rsidR="007F52D7" w:rsidRPr="006B7D1C" w:rsidRDefault="00DA6921" w:rsidP="000E7C50">
    <w:pPr>
      <w:pStyle w:val="Footer"/>
      <w:jc w:val="right"/>
      <w:rPr>
        <w:rFonts w:cs="B Titr"/>
        <w:sz w:val="18"/>
        <w:szCs w:val="18"/>
      </w:rPr>
    </w:pPr>
    <w:r w:rsidRPr="006B7D1C">
      <w:rPr>
        <w:rFonts w:cs="B Titr" w:hint="cs"/>
        <w:sz w:val="18"/>
        <w:szCs w:val="18"/>
        <w:rtl/>
      </w:rPr>
      <w:t xml:space="preserve">ویرایش </w:t>
    </w:r>
    <w:r w:rsidR="00A919D6">
      <w:rPr>
        <w:rFonts w:cs="B Titr" w:hint="cs"/>
        <w:sz w:val="18"/>
        <w:szCs w:val="18"/>
        <w:rtl/>
      </w:rPr>
      <w:t>0</w:t>
    </w:r>
    <w:r w:rsidR="00C70C71">
      <w:rPr>
        <w:rFonts w:cs="B Titr" w:hint="cs"/>
        <w:sz w:val="18"/>
        <w:szCs w:val="18"/>
        <w:rtl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6E5" w14:textId="77777777" w:rsidR="005349D4" w:rsidRDefault="005349D4">
      <w:pPr>
        <w:spacing w:after="0" w:line="240" w:lineRule="auto"/>
      </w:pPr>
      <w:r>
        <w:separator/>
      </w:r>
    </w:p>
  </w:footnote>
  <w:footnote w:type="continuationSeparator" w:id="0">
    <w:p w14:paraId="0B9551BF" w14:textId="77777777" w:rsidR="005349D4" w:rsidRDefault="0053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151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1656"/>
      <w:gridCol w:w="6706"/>
      <w:gridCol w:w="2521"/>
    </w:tblGrid>
    <w:tr w:rsidR="007607EF" w:rsidRPr="00373CF3" w14:paraId="0CCB34CE" w14:textId="77777777" w:rsidTr="00575E4A">
      <w:trPr>
        <w:trHeight w:val="1665"/>
        <w:jc w:val="center"/>
      </w:trPr>
      <w:tc>
        <w:tcPr>
          <w:tcW w:w="761" w:type="pct"/>
          <w:vAlign w:val="center"/>
        </w:tcPr>
        <w:p w14:paraId="04038816" w14:textId="77777777" w:rsidR="007F52D7" w:rsidRPr="00373CF3" w:rsidRDefault="009B3F7D" w:rsidP="007607EF">
          <w:pPr>
            <w:spacing w:line="144" w:lineRule="auto"/>
            <w:rPr>
              <w:rFonts w:cs="Nazanin"/>
              <w:sz w:val="2"/>
              <w:szCs w:val="2"/>
              <w:rtl/>
            </w:rPr>
          </w:pPr>
          <w:r w:rsidRPr="0011529A">
            <w:rPr>
              <w:rFonts w:ascii="IranNastaliq" w:hAnsi="IranNastaliq" w:cs="IranNastaliq"/>
              <w:noProof/>
              <w:rtl/>
              <w:lang w:bidi="ar-SA"/>
            </w:rPr>
            <w:drawing>
              <wp:anchor distT="0" distB="0" distL="114300" distR="114300" simplePos="0" relativeHeight="251658240" behindDoc="1" locked="0" layoutInCell="1" allowOverlap="1" wp14:anchorId="417840BE" wp14:editId="3D58A2BF">
                <wp:simplePos x="0" y="0"/>
                <wp:positionH relativeFrom="column">
                  <wp:posOffset>125095</wp:posOffset>
                </wp:positionH>
                <wp:positionV relativeFrom="paragraph">
                  <wp:posOffset>3175</wp:posOffset>
                </wp:positionV>
                <wp:extent cx="723265" cy="956310"/>
                <wp:effectExtent l="0" t="0" r="0" b="0"/>
                <wp:wrapTight wrapText="bothSides">
                  <wp:wrapPolygon edited="0">
                    <wp:start x="5120" y="0"/>
                    <wp:lineTo x="3982" y="2582"/>
                    <wp:lineTo x="3414" y="11187"/>
                    <wp:lineTo x="3982" y="13769"/>
                    <wp:lineTo x="569" y="15490"/>
                    <wp:lineTo x="1138" y="20223"/>
                    <wp:lineTo x="9672" y="21084"/>
                    <wp:lineTo x="17637" y="21084"/>
                    <wp:lineTo x="18205" y="20653"/>
                    <wp:lineTo x="19912" y="15490"/>
                    <wp:lineTo x="18774" y="6884"/>
                    <wp:lineTo x="13085" y="2582"/>
                    <wp:lineTo x="8534" y="0"/>
                    <wp:lineTo x="5120" y="0"/>
                  </wp:wrapPolygon>
                </wp:wrapTight>
                <wp:docPr id="3" name="Picture 3" descr="C:\Users\User\Desktop\1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Desktop\1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0" w:type="pct"/>
          <w:vAlign w:val="center"/>
        </w:tcPr>
        <w:p w14:paraId="16887243" w14:textId="77777777" w:rsidR="007F52D7" w:rsidRPr="00A919D6" w:rsidRDefault="00A919D6" w:rsidP="00276B2E">
          <w:pPr>
            <w:pStyle w:val="Heading1"/>
            <w:rPr>
              <w:rFonts w:ascii="AGA Arabesque" w:hAnsi="AGA Arabesque"/>
              <w:rtl/>
            </w:rPr>
          </w:pPr>
          <w:r w:rsidRPr="00A919D6">
            <w:rPr>
              <w:rFonts w:hint="cs"/>
              <w:sz w:val="28"/>
              <w:szCs w:val="28"/>
              <w:rtl/>
            </w:rPr>
            <w:t>تفاهم نامه عضویت در شبکه آزمایشگاهی دانشگاه فردوسی مشهد</w:t>
          </w:r>
          <w:r w:rsidRPr="00A919D6">
            <w:rPr>
              <w:rFonts w:hint="cs"/>
              <w:rtl/>
            </w:rPr>
            <w:t xml:space="preserve"> (</w:t>
          </w:r>
          <w:r w:rsidRPr="00C5500A">
            <w:rPr>
              <w:rFonts w:asciiTheme="majorBidi" w:hAnsiTheme="majorBidi"/>
              <w:color w:val="0000FF"/>
              <w:sz w:val="28"/>
              <w:szCs w:val="28"/>
            </w:rPr>
            <w:t>FUM-LABS</w:t>
          </w:r>
          <w:r w:rsidRPr="00A919D6">
            <w:rPr>
              <w:rFonts w:hint="cs"/>
              <w:rtl/>
            </w:rPr>
            <w:t>)</w:t>
          </w:r>
        </w:p>
      </w:tc>
      <w:tc>
        <w:tcPr>
          <w:tcW w:w="1158" w:type="pct"/>
          <w:vAlign w:val="center"/>
        </w:tcPr>
        <w:p w14:paraId="0B9425A5" w14:textId="77777777" w:rsidR="007F52D7" w:rsidRPr="00373CF3" w:rsidRDefault="00733FAC" w:rsidP="00256C40">
          <w:pPr>
            <w:jc w:val="both"/>
            <w:rPr>
              <w:rFonts w:cs="Nazanin"/>
              <w:b/>
              <w:bCs/>
              <w:rtl/>
            </w:rPr>
          </w:pPr>
          <w:r w:rsidRPr="00373CF3">
            <w:rPr>
              <w:rFonts w:cs="Nazanin" w:hint="cs"/>
              <w:b/>
              <w:bCs/>
              <w:rtl/>
            </w:rPr>
            <w:t xml:space="preserve">شماره: </w:t>
          </w:r>
          <w:r w:rsidR="00DA6921" w:rsidRPr="009C01EC">
            <w:rPr>
              <w:rFonts w:asciiTheme="majorBidi" w:hAnsiTheme="majorBidi" w:cstheme="majorBidi"/>
              <w:b/>
              <w:bCs/>
              <w:sz w:val="20"/>
              <w:szCs w:val="20"/>
            </w:rPr>
            <w:t>FUM-LABS</w:t>
          </w:r>
          <w:r w:rsidR="00DA6921" w:rsidRPr="009C01EC">
            <w:rPr>
              <w:rFonts w:asciiTheme="majorBidi" w:hAnsiTheme="majorBidi" w:cstheme="majorBidi"/>
              <w:b/>
              <w:bCs/>
            </w:rPr>
            <w:t>/0</w:t>
          </w:r>
          <w:r w:rsidR="00256C40">
            <w:rPr>
              <w:rFonts w:asciiTheme="majorBidi" w:hAnsiTheme="majorBidi" w:cstheme="majorBidi"/>
              <w:b/>
              <w:bCs/>
            </w:rPr>
            <w:t>2</w:t>
          </w:r>
          <w:r w:rsidR="00DA6921" w:rsidRPr="009C01EC">
            <w:rPr>
              <w:rFonts w:asciiTheme="majorBidi" w:hAnsiTheme="majorBidi" w:cstheme="majorBidi"/>
              <w:b/>
              <w:bCs/>
            </w:rPr>
            <w:t>/</w:t>
          </w:r>
          <w:r w:rsidR="00DA6921">
            <w:rPr>
              <w:rFonts w:cs="Nazanin"/>
              <w:b/>
              <w:bCs/>
            </w:rPr>
            <w:t>…..</w:t>
          </w:r>
        </w:p>
        <w:p w14:paraId="4D74F259" w14:textId="77777777" w:rsidR="007F52D7" w:rsidRDefault="00276B2E" w:rsidP="000E7C50">
          <w:pPr>
            <w:jc w:val="both"/>
            <w:rPr>
              <w:rFonts w:cs="Nazanin"/>
              <w:b/>
              <w:bCs/>
              <w:rtl/>
            </w:rPr>
          </w:pPr>
          <w:r w:rsidRPr="00276B2E">
            <w:rPr>
              <w:rFonts w:cs="B Nazanin" w:hint="cs"/>
              <w:b/>
              <w:bCs/>
              <w:rtl/>
            </w:rPr>
            <w:t>تاریخ</w:t>
          </w:r>
          <w:r>
            <w:rPr>
              <w:rFonts w:cs="Nazanin" w:hint="cs"/>
              <w:b/>
              <w:bCs/>
              <w:rtl/>
            </w:rPr>
            <w:t xml:space="preserve">: </w:t>
          </w:r>
          <w:r w:rsidR="009C01EC">
            <w:rPr>
              <w:rFonts w:cs="Nazanin" w:hint="cs"/>
              <w:b/>
              <w:bCs/>
              <w:rtl/>
            </w:rPr>
            <w:t xml:space="preserve">   </w:t>
          </w:r>
          <w:r>
            <w:rPr>
              <w:rFonts w:cs="Nazanin" w:hint="cs"/>
              <w:b/>
              <w:bCs/>
              <w:rtl/>
            </w:rPr>
            <w:t>...../...../</w:t>
          </w:r>
          <w:r w:rsidR="0044524B">
            <w:rPr>
              <w:rFonts w:cs="Nazanin" w:hint="cs"/>
              <w:b/>
              <w:bCs/>
              <w:rtl/>
            </w:rPr>
            <w:t>140</w:t>
          </w:r>
          <w:r w:rsidR="000E7C50">
            <w:rPr>
              <w:rFonts w:cs="Nazanin" w:hint="cs"/>
              <w:b/>
              <w:bCs/>
              <w:rtl/>
            </w:rPr>
            <w:t>2</w:t>
          </w:r>
        </w:p>
        <w:p w14:paraId="1A821E25" w14:textId="77777777" w:rsidR="009C01EC" w:rsidRPr="00373CF3" w:rsidRDefault="009C01EC" w:rsidP="00A919D6">
          <w:pPr>
            <w:jc w:val="both"/>
            <w:rPr>
              <w:rFonts w:cs="B Nazanin"/>
              <w:rtl/>
            </w:rPr>
          </w:pPr>
          <w:r>
            <w:rPr>
              <w:rFonts w:cs="Nazanin" w:hint="cs"/>
              <w:b/>
              <w:bCs/>
              <w:rtl/>
            </w:rPr>
            <w:t xml:space="preserve">پيوست:  </w:t>
          </w:r>
          <w:r w:rsidR="00A919D6" w:rsidRPr="00F37872">
            <w:rPr>
              <w:rFonts w:cs="Nazanin" w:hint="cs"/>
              <w:rtl/>
            </w:rPr>
            <w:t>دارد</w:t>
          </w:r>
        </w:p>
      </w:tc>
    </w:tr>
  </w:tbl>
  <w:p w14:paraId="6AB581A0" w14:textId="77777777" w:rsidR="007F52D7" w:rsidRPr="00F9200C" w:rsidRDefault="007F52D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E9A"/>
    <w:multiLevelType w:val="hybridMultilevel"/>
    <w:tmpl w:val="573E7188"/>
    <w:lvl w:ilvl="0" w:tplc="E24E64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6A5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B76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BDD"/>
    <w:multiLevelType w:val="hybridMultilevel"/>
    <w:tmpl w:val="34527BA0"/>
    <w:lvl w:ilvl="0" w:tplc="A38CD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65C8C"/>
    <w:multiLevelType w:val="hybridMultilevel"/>
    <w:tmpl w:val="D0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72A8"/>
    <w:multiLevelType w:val="multilevel"/>
    <w:tmpl w:val="D198654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DF216A"/>
    <w:multiLevelType w:val="multilevel"/>
    <w:tmpl w:val="584A92E6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713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D81149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4B9D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47A7"/>
    <w:multiLevelType w:val="hybridMultilevel"/>
    <w:tmpl w:val="74DCAF66"/>
    <w:lvl w:ilvl="0" w:tplc="5D5E540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B94274C"/>
    <w:multiLevelType w:val="hybridMultilevel"/>
    <w:tmpl w:val="A838F8DE"/>
    <w:lvl w:ilvl="0" w:tplc="026430CC">
      <w:start w:val="1"/>
      <w:numFmt w:val="decimal"/>
      <w:lvlText w:val="%1-"/>
      <w:lvlJc w:val="left"/>
      <w:pPr>
        <w:ind w:left="90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B478FF"/>
    <w:multiLevelType w:val="hybridMultilevel"/>
    <w:tmpl w:val="77568BE8"/>
    <w:lvl w:ilvl="0" w:tplc="28C2012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72282"/>
    <w:multiLevelType w:val="hybridMultilevel"/>
    <w:tmpl w:val="8CDA33F2"/>
    <w:lvl w:ilvl="0" w:tplc="5386939A">
      <w:start w:val="1"/>
      <w:numFmt w:val="decimal"/>
      <w:lvlText w:val="%1."/>
      <w:lvlJc w:val="left"/>
      <w:pPr>
        <w:ind w:left="739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7AE624A1"/>
    <w:multiLevelType w:val="hybridMultilevel"/>
    <w:tmpl w:val="B87E314E"/>
    <w:lvl w:ilvl="0" w:tplc="D7683D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03767">
    <w:abstractNumId w:val="13"/>
  </w:num>
  <w:num w:numId="2" w16cid:durableId="1279219575">
    <w:abstractNumId w:val="2"/>
  </w:num>
  <w:num w:numId="3" w16cid:durableId="1606378932">
    <w:abstractNumId w:val="7"/>
  </w:num>
  <w:num w:numId="4" w16cid:durableId="1042944492">
    <w:abstractNumId w:val="9"/>
  </w:num>
  <w:num w:numId="5" w16cid:durableId="897939532">
    <w:abstractNumId w:val="1"/>
  </w:num>
  <w:num w:numId="6" w16cid:durableId="612902731">
    <w:abstractNumId w:val="8"/>
  </w:num>
  <w:num w:numId="7" w16cid:durableId="1008481739">
    <w:abstractNumId w:val="11"/>
  </w:num>
  <w:num w:numId="8" w16cid:durableId="920413709">
    <w:abstractNumId w:val="3"/>
  </w:num>
  <w:num w:numId="9" w16cid:durableId="613707225">
    <w:abstractNumId w:val="12"/>
  </w:num>
  <w:num w:numId="10" w16cid:durableId="1845439190">
    <w:abstractNumId w:val="0"/>
  </w:num>
  <w:num w:numId="11" w16cid:durableId="635140172">
    <w:abstractNumId w:val="4"/>
  </w:num>
  <w:num w:numId="12" w16cid:durableId="298189995">
    <w:abstractNumId w:val="6"/>
  </w:num>
  <w:num w:numId="13" w16cid:durableId="534657248">
    <w:abstractNumId w:val="5"/>
  </w:num>
  <w:num w:numId="14" w16cid:durableId="624893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A6"/>
    <w:rsid w:val="00013582"/>
    <w:rsid w:val="00036F28"/>
    <w:rsid w:val="000448C3"/>
    <w:rsid w:val="00050284"/>
    <w:rsid w:val="000E7C50"/>
    <w:rsid w:val="000F459D"/>
    <w:rsid w:val="0011269C"/>
    <w:rsid w:val="0015794B"/>
    <w:rsid w:val="00172908"/>
    <w:rsid w:val="001922A0"/>
    <w:rsid w:val="00256C40"/>
    <w:rsid w:val="00276B2E"/>
    <w:rsid w:val="002D29EA"/>
    <w:rsid w:val="002D4B9C"/>
    <w:rsid w:val="002E58BF"/>
    <w:rsid w:val="0032782F"/>
    <w:rsid w:val="00335243"/>
    <w:rsid w:val="00352C96"/>
    <w:rsid w:val="0036142F"/>
    <w:rsid w:val="00386E6B"/>
    <w:rsid w:val="003B3E7B"/>
    <w:rsid w:val="003C1A3E"/>
    <w:rsid w:val="00400DC4"/>
    <w:rsid w:val="004401D8"/>
    <w:rsid w:val="0044524B"/>
    <w:rsid w:val="00483F3B"/>
    <w:rsid w:val="004D4F8F"/>
    <w:rsid w:val="004F3BE8"/>
    <w:rsid w:val="004F501A"/>
    <w:rsid w:val="005002E4"/>
    <w:rsid w:val="005349D4"/>
    <w:rsid w:val="00560715"/>
    <w:rsid w:val="00562DB4"/>
    <w:rsid w:val="00566894"/>
    <w:rsid w:val="00575E4A"/>
    <w:rsid w:val="00577AAF"/>
    <w:rsid w:val="005A18FD"/>
    <w:rsid w:val="005A39F7"/>
    <w:rsid w:val="005C57F4"/>
    <w:rsid w:val="005E5D33"/>
    <w:rsid w:val="00613E5D"/>
    <w:rsid w:val="0062494E"/>
    <w:rsid w:val="00632886"/>
    <w:rsid w:val="006659F0"/>
    <w:rsid w:val="00667266"/>
    <w:rsid w:val="0067031E"/>
    <w:rsid w:val="00674511"/>
    <w:rsid w:val="00682B1A"/>
    <w:rsid w:val="00693FEA"/>
    <w:rsid w:val="00696F39"/>
    <w:rsid w:val="006A62EB"/>
    <w:rsid w:val="006B7D1C"/>
    <w:rsid w:val="00733FAC"/>
    <w:rsid w:val="007378D3"/>
    <w:rsid w:val="0074360F"/>
    <w:rsid w:val="007654D9"/>
    <w:rsid w:val="007A062E"/>
    <w:rsid w:val="007E5D54"/>
    <w:rsid w:val="007F52D7"/>
    <w:rsid w:val="0081494C"/>
    <w:rsid w:val="00872C94"/>
    <w:rsid w:val="00882635"/>
    <w:rsid w:val="0089235B"/>
    <w:rsid w:val="008B3A7C"/>
    <w:rsid w:val="009021A1"/>
    <w:rsid w:val="00910B7F"/>
    <w:rsid w:val="00935820"/>
    <w:rsid w:val="00960589"/>
    <w:rsid w:val="00980D8F"/>
    <w:rsid w:val="009B3F7D"/>
    <w:rsid w:val="009C01EC"/>
    <w:rsid w:val="009C6F98"/>
    <w:rsid w:val="009E0668"/>
    <w:rsid w:val="009E728E"/>
    <w:rsid w:val="00A029CE"/>
    <w:rsid w:val="00A349A5"/>
    <w:rsid w:val="00A45903"/>
    <w:rsid w:val="00A5592B"/>
    <w:rsid w:val="00A70896"/>
    <w:rsid w:val="00A76913"/>
    <w:rsid w:val="00A903A6"/>
    <w:rsid w:val="00A919D6"/>
    <w:rsid w:val="00AB29A4"/>
    <w:rsid w:val="00AE4AE3"/>
    <w:rsid w:val="00B2586E"/>
    <w:rsid w:val="00B50194"/>
    <w:rsid w:val="00B5044B"/>
    <w:rsid w:val="00B6202E"/>
    <w:rsid w:val="00B860B8"/>
    <w:rsid w:val="00B950B4"/>
    <w:rsid w:val="00BC00E3"/>
    <w:rsid w:val="00C167EC"/>
    <w:rsid w:val="00C21D37"/>
    <w:rsid w:val="00C33048"/>
    <w:rsid w:val="00C5500A"/>
    <w:rsid w:val="00C6405C"/>
    <w:rsid w:val="00C70C71"/>
    <w:rsid w:val="00C828A5"/>
    <w:rsid w:val="00D467E0"/>
    <w:rsid w:val="00DA6921"/>
    <w:rsid w:val="00DC1D47"/>
    <w:rsid w:val="00DF7E13"/>
    <w:rsid w:val="00E0185B"/>
    <w:rsid w:val="00EA2813"/>
    <w:rsid w:val="00F00A0B"/>
    <w:rsid w:val="00F020DB"/>
    <w:rsid w:val="00F261E0"/>
    <w:rsid w:val="00F37872"/>
    <w:rsid w:val="00F4441A"/>
    <w:rsid w:val="00F77144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AFFB637"/>
  <w15:docId w15:val="{D2F8B455-8277-4247-9DD0-87931B2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A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B2E"/>
    <w:pPr>
      <w:keepNext/>
      <w:spacing w:after="0"/>
      <w:jc w:val="center"/>
      <w:outlineLvl w:val="0"/>
    </w:pPr>
    <w:rPr>
      <w:rFonts w:cs="B Titr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1E0"/>
    <w:pPr>
      <w:keepNext/>
      <w:jc w:val="both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DC4"/>
    <w:pPr>
      <w:keepNext/>
      <w:outlineLvl w:val="2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6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A903A6"/>
  </w:style>
  <w:style w:type="paragraph" w:styleId="ListParagraph">
    <w:name w:val="List Paragraph"/>
    <w:basedOn w:val="Normal"/>
    <w:uiPriority w:val="34"/>
    <w:qFormat/>
    <w:rsid w:val="00A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3F7D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B3F7D"/>
    <w:pPr>
      <w:spacing w:after="160" w:line="259" w:lineRule="auto"/>
      <w:jc w:val="both"/>
    </w:pPr>
    <w:rPr>
      <w:rFonts w:asciiTheme="minorHAnsi" w:eastAsiaTheme="minorHAnsi" w:hAnsiTheme="minorHAnsi" w:cs="B 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3F7D"/>
    <w:rPr>
      <w:rFonts w:cs="B Nazani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6B2E"/>
    <w:rPr>
      <w:rFonts w:ascii="Calibri" w:eastAsia="Calibri" w:hAnsi="Calibri" w:cs="B Titr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261E0"/>
    <w:rPr>
      <w:rFonts w:ascii="Calibri" w:eastAsia="Calibri" w:hAnsi="Calibri" w:cs="B Lotus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261E0"/>
    <w:pPr>
      <w:jc w:val="center"/>
    </w:pPr>
    <w:rPr>
      <w:rFonts w:cs="B Lotu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261E0"/>
    <w:rPr>
      <w:rFonts w:ascii="Calibri" w:eastAsia="Calibri" w:hAnsi="Calibri" w:cs="B Lotu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0DC4"/>
    <w:rPr>
      <w:rFonts w:ascii="Calibri" w:eastAsia="Calibri" w:hAnsi="Calibri" w:cs="B Lotus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C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E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s.gharezi</cp:lastModifiedBy>
  <cp:revision>36</cp:revision>
  <cp:lastPrinted>2022-08-19T04:17:00Z</cp:lastPrinted>
  <dcterms:created xsi:type="dcterms:W3CDTF">2021-02-06T05:18:00Z</dcterms:created>
  <dcterms:modified xsi:type="dcterms:W3CDTF">2023-11-21T11:03:00Z</dcterms:modified>
</cp:coreProperties>
</file>